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53" w:rsidRPr="00AF1B72" w:rsidRDefault="00D00553" w:rsidP="00B624A7">
      <w:pPr>
        <w:suppressAutoHyphens/>
        <w:ind w:right="-709"/>
        <w:jc w:val="center"/>
        <w:rPr>
          <w:rFonts w:ascii="Book Antiqua" w:hAnsi="Book Antiqua" w:cs="Tahoma"/>
          <w:b/>
          <w:bCs/>
          <w:sz w:val="24"/>
          <w:szCs w:val="24"/>
          <w:lang w:eastAsia="ar-SA"/>
        </w:rPr>
      </w:pPr>
      <w:bookmarkStart w:id="0" w:name="_GoBack"/>
      <w:bookmarkEnd w:id="0"/>
      <w:r w:rsidRPr="00AF1B72">
        <w:rPr>
          <w:rFonts w:ascii="Book Antiqua" w:hAnsi="Book Antiqua" w:cs="Tahoma"/>
          <w:b/>
          <w:bCs/>
          <w:sz w:val="24"/>
          <w:szCs w:val="24"/>
          <w:lang w:eastAsia="ar-SA"/>
        </w:rPr>
        <w:t xml:space="preserve">I. I. S. </w:t>
      </w:r>
      <w:r>
        <w:rPr>
          <w:rFonts w:ascii="Book Antiqua" w:hAnsi="Book Antiqua" w:cs="Tahoma"/>
          <w:b/>
          <w:bCs/>
          <w:sz w:val="24"/>
          <w:szCs w:val="24"/>
          <w:lang w:eastAsia="ar-SA"/>
        </w:rPr>
        <w:t xml:space="preserve">   </w:t>
      </w:r>
      <w:proofErr w:type="gramStart"/>
      <w:r w:rsidRPr="00AF1B72">
        <w:rPr>
          <w:rFonts w:ascii="Book Antiqua" w:hAnsi="Book Antiqua" w:cs="Tahoma"/>
          <w:b/>
          <w:bCs/>
          <w:sz w:val="24"/>
          <w:szCs w:val="24"/>
          <w:lang w:eastAsia="ar-SA"/>
        </w:rPr>
        <w:t>L  I</w:t>
      </w:r>
      <w:proofErr w:type="gramEnd"/>
      <w:r w:rsidRPr="00AF1B72">
        <w:rPr>
          <w:rFonts w:ascii="Book Antiqua" w:hAnsi="Book Antiqua" w:cs="Tahoma"/>
          <w:b/>
          <w:bCs/>
          <w:sz w:val="24"/>
          <w:szCs w:val="24"/>
          <w:lang w:eastAsia="ar-SA"/>
        </w:rPr>
        <w:t xml:space="preserve">  C  E  O  </w:t>
      </w:r>
      <w:r>
        <w:rPr>
          <w:rFonts w:ascii="Book Antiqua" w:hAnsi="Book Antiqua" w:cs="Tahoma"/>
          <w:b/>
          <w:bCs/>
          <w:sz w:val="24"/>
          <w:szCs w:val="24"/>
          <w:lang w:eastAsia="ar-SA"/>
        </w:rPr>
        <w:t xml:space="preserve">  </w:t>
      </w:r>
      <w:r w:rsidRPr="00AF1B72">
        <w:rPr>
          <w:rFonts w:ascii="Book Antiqua" w:hAnsi="Book Antiqua" w:cs="Tahoma"/>
          <w:b/>
          <w:bCs/>
          <w:sz w:val="24"/>
          <w:szCs w:val="24"/>
          <w:lang w:eastAsia="ar-SA"/>
        </w:rPr>
        <w:t>A  R  T  I  S  T  I  C  O    S  T A T A L E  “S a n   L e u c i o”  (CE)</w:t>
      </w:r>
    </w:p>
    <w:p w:rsidR="00D00553" w:rsidRPr="00AF1B72" w:rsidRDefault="00B624A7" w:rsidP="00D00553">
      <w:pPr>
        <w:suppressAutoHyphens/>
        <w:spacing w:after="0" w:line="240" w:lineRule="auto"/>
        <w:jc w:val="center"/>
        <w:rPr>
          <w:color w:val="44546A" w:themeColor="text2"/>
          <w:szCs w:val="24"/>
          <w:lang w:eastAsia="ar-SA"/>
        </w:rPr>
      </w:pPr>
      <w:r w:rsidRPr="00AF1B72">
        <w:rPr>
          <w:noProof/>
          <w:sz w:val="36"/>
          <w:szCs w:val="36"/>
        </w:rPr>
        <w:drawing>
          <wp:anchor distT="0" distB="0" distL="114935" distR="114935" simplePos="0" relativeHeight="251661312" behindDoc="1" locked="0" layoutInCell="1" allowOverlap="1" wp14:anchorId="542FFDEE" wp14:editId="502D82E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15460" cy="1178356"/>
            <wp:effectExtent l="0" t="0" r="0" b="3175"/>
            <wp:wrapNone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60" cy="11783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553" w:rsidRPr="00AF1B72">
        <w:rPr>
          <w:color w:val="44546A" w:themeColor="text2"/>
          <w:szCs w:val="24"/>
          <w:lang w:eastAsia="ar-SA"/>
        </w:rPr>
        <w:t>Via P. Tenga, 116 -  81020 Caserta</w:t>
      </w:r>
    </w:p>
    <w:p w:rsidR="00D00553" w:rsidRPr="00AF1B72" w:rsidRDefault="00D00553" w:rsidP="00D00553">
      <w:pPr>
        <w:keepNext/>
        <w:tabs>
          <w:tab w:val="left" w:pos="1134"/>
        </w:tabs>
        <w:suppressAutoHyphens/>
        <w:spacing w:after="0" w:line="240" w:lineRule="auto"/>
        <w:jc w:val="center"/>
        <w:outlineLvl w:val="0"/>
        <w:rPr>
          <w:rFonts w:ascii="Book Antiqua" w:hAnsi="Book Antiqua"/>
          <w:color w:val="44546A" w:themeColor="text2"/>
          <w:sz w:val="16"/>
          <w:szCs w:val="16"/>
          <w:lang w:eastAsia="ar-SA"/>
        </w:rPr>
      </w:pPr>
      <w:proofErr w:type="spell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Distr</w:t>
      </w:r>
      <w:proofErr w:type="spell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. </w:t>
      </w:r>
      <w:proofErr w:type="spell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Scol</w:t>
      </w:r>
      <w:proofErr w:type="spell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. </w:t>
      </w:r>
      <w:r w:rsidRPr="004A6C67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N. </w:t>
      </w:r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12 – Cod. I.I.S.CEIS042009 – Cod. </w:t>
      </w:r>
      <w:proofErr w:type="spell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Fisc</w:t>
      </w:r>
      <w:proofErr w:type="spell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. 93098380616</w:t>
      </w:r>
    </w:p>
    <w:p w:rsidR="00D00553" w:rsidRPr="00AF1B72" w:rsidRDefault="00D00553" w:rsidP="00D00553">
      <w:pPr>
        <w:keepNext/>
        <w:tabs>
          <w:tab w:val="left" w:pos="1134"/>
        </w:tabs>
        <w:suppressAutoHyphens/>
        <w:spacing w:after="0" w:line="240" w:lineRule="auto"/>
        <w:jc w:val="center"/>
        <w:outlineLvl w:val="0"/>
        <w:rPr>
          <w:rFonts w:ascii="Book Antiqua" w:hAnsi="Book Antiqua"/>
          <w:color w:val="44546A" w:themeColor="text2"/>
          <w:sz w:val="16"/>
          <w:szCs w:val="16"/>
          <w:lang w:eastAsia="ar-SA"/>
        </w:rPr>
      </w:pPr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Tel.  0823-304 917 - </w:t>
      </w:r>
      <w:proofErr w:type="gram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Fax  0823</w:t>
      </w:r>
      <w:proofErr w:type="gram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-361</w:t>
      </w:r>
      <w:r w:rsidRPr="004A6C67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 </w:t>
      </w:r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565 </w:t>
      </w:r>
      <w:proofErr w:type="spell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Tel</w:t>
      </w:r>
      <w:proofErr w:type="spell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/Fax Presidenza 0823</w:t>
      </w:r>
      <w:r w:rsidRPr="004A6C67">
        <w:rPr>
          <w:rFonts w:ascii="Book Antiqua" w:hAnsi="Book Antiqua"/>
          <w:color w:val="44546A" w:themeColor="text2"/>
          <w:sz w:val="16"/>
          <w:szCs w:val="16"/>
          <w:lang w:eastAsia="ar-SA"/>
        </w:rPr>
        <w:t>-</w:t>
      </w:r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303</w:t>
      </w:r>
      <w:r w:rsidRPr="004A6C67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 </w:t>
      </w:r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971</w:t>
      </w:r>
    </w:p>
    <w:p w:rsidR="00D00553" w:rsidRPr="00AF1B72" w:rsidRDefault="00D00553" w:rsidP="00D00553">
      <w:pPr>
        <w:suppressAutoHyphens/>
        <w:spacing w:after="0" w:line="240" w:lineRule="auto"/>
        <w:jc w:val="center"/>
        <w:rPr>
          <w:color w:val="44546A" w:themeColor="text2"/>
          <w:sz w:val="16"/>
          <w:szCs w:val="16"/>
          <w:lang w:eastAsia="ar-SA"/>
        </w:rPr>
      </w:pPr>
      <w:proofErr w:type="gram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e-mail</w:t>
      </w:r>
      <w:proofErr w:type="gram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 ceis042009@ istruzione.it;</w:t>
      </w:r>
      <w:r w:rsidRPr="004A6C67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 </w:t>
      </w:r>
      <w:proofErr w:type="spellStart"/>
      <w:r w:rsidRPr="00AF1B72">
        <w:rPr>
          <w:color w:val="44546A" w:themeColor="text2"/>
          <w:sz w:val="16"/>
          <w:szCs w:val="16"/>
          <w:lang w:eastAsia="ar-SA"/>
        </w:rPr>
        <w:t>pec</w:t>
      </w:r>
      <w:proofErr w:type="spellEnd"/>
      <w:r w:rsidRPr="004A6C67">
        <w:rPr>
          <w:color w:val="44546A" w:themeColor="text2"/>
          <w:sz w:val="16"/>
          <w:szCs w:val="16"/>
          <w:lang w:eastAsia="ar-SA"/>
        </w:rPr>
        <w:t>:</w:t>
      </w:r>
      <w:hyperlink r:id="rId6" w:history="1">
        <w:r w:rsidRPr="004A6C67">
          <w:rPr>
            <w:color w:val="44546A" w:themeColor="text2"/>
            <w:sz w:val="16"/>
            <w:szCs w:val="16"/>
            <w:u w:val="single"/>
            <w:lang w:eastAsia="ar-SA"/>
          </w:rPr>
          <w:t xml:space="preserve"> ceis042009@pec.istruzione.it</w:t>
        </w:r>
      </w:hyperlink>
    </w:p>
    <w:p w:rsidR="00D00553" w:rsidRPr="00AF1B72" w:rsidRDefault="00D00553" w:rsidP="00D00553">
      <w:pPr>
        <w:tabs>
          <w:tab w:val="left" w:pos="7125"/>
        </w:tabs>
        <w:suppressAutoHyphens/>
        <w:spacing w:after="0" w:line="240" w:lineRule="auto"/>
        <w:jc w:val="center"/>
        <w:rPr>
          <w:color w:val="44546A" w:themeColor="text2"/>
          <w:sz w:val="16"/>
          <w:szCs w:val="16"/>
          <w:lang w:eastAsia="ar-SA"/>
        </w:rPr>
      </w:pPr>
      <w:r w:rsidRPr="00AF1B72">
        <w:rPr>
          <w:color w:val="44546A" w:themeColor="text2"/>
          <w:sz w:val="16"/>
          <w:szCs w:val="16"/>
          <w:lang w:eastAsia="ar-SA"/>
        </w:rPr>
        <w:t xml:space="preserve">Sez. Associata LICEO ARTISTICO STATALE SAN LEUCIO </w:t>
      </w:r>
      <w:proofErr w:type="spellStart"/>
      <w:r w:rsidRPr="00AF1B72">
        <w:rPr>
          <w:color w:val="44546A" w:themeColor="text2"/>
          <w:sz w:val="16"/>
          <w:szCs w:val="16"/>
          <w:lang w:eastAsia="ar-SA"/>
        </w:rPr>
        <w:t>Cod.Istituto</w:t>
      </w:r>
      <w:proofErr w:type="spellEnd"/>
      <w:r w:rsidRPr="00AF1B72">
        <w:rPr>
          <w:color w:val="44546A" w:themeColor="text2"/>
          <w:sz w:val="16"/>
          <w:szCs w:val="16"/>
          <w:lang w:eastAsia="ar-SA"/>
        </w:rPr>
        <w:t xml:space="preserve"> CESD042016</w:t>
      </w:r>
    </w:p>
    <w:p w:rsidR="00D00553" w:rsidRPr="00AF1B72" w:rsidRDefault="00D00553" w:rsidP="00D00553">
      <w:pPr>
        <w:tabs>
          <w:tab w:val="left" w:pos="7125"/>
        </w:tabs>
        <w:suppressAutoHyphens/>
        <w:spacing w:after="0" w:line="240" w:lineRule="auto"/>
        <w:jc w:val="center"/>
        <w:rPr>
          <w:color w:val="44546A" w:themeColor="text2"/>
          <w:sz w:val="16"/>
          <w:szCs w:val="16"/>
          <w:lang w:eastAsia="ar-SA"/>
        </w:rPr>
      </w:pPr>
      <w:proofErr w:type="spellStart"/>
      <w:r w:rsidRPr="00AF1B72">
        <w:rPr>
          <w:color w:val="44546A" w:themeColor="text2"/>
          <w:sz w:val="16"/>
          <w:szCs w:val="16"/>
          <w:lang w:eastAsia="ar-SA"/>
        </w:rPr>
        <w:t>Sez.Associata</w:t>
      </w:r>
      <w:proofErr w:type="spellEnd"/>
      <w:r w:rsidRPr="00AF1B72">
        <w:rPr>
          <w:color w:val="44546A" w:themeColor="text2"/>
          <w:sz w:val="16"/>
          <w:szCs w:val="16"/>
          <w:lang w:eastAsia="ar-SA"/>
        </w:rPr>
        <w:t xml:space="preserve"> IPIA SAN LEUCIO </w:t>
      </w:r>
      <w:proofErr w:type="spellStart"/>
      <w:r w:rsidRPr="00AF1B72">
        <w:rPr>
          <w:color w:val="44546A" w:themeColor="text2"/>
          <w:sz w:val="16"/>
          <w:szCs w:val="16"/>
          <w:lang w:eastAsia="ar-SA"/>
        </w:rPr>
        <w:t>Cod.Istituto</w:t>
      </w:r>
      <w:proofErr w:type="spellEnd"/>
      <w:r w:rsidRPr="00AF1B72">
        <w:rPr>
          <w:color w:val="44546A" w:themeColor="text2"/>
          <w:sz w:val="16"/>
          <w:szCs w:val="16"/>
          <w:lang w:eastAsia="ar-SA"/>
        </w:rPr>
        <w:t xml:space="preserve"> CERI042011</w:t>
      </w:r>
    </w:p>
    <w:p w:rsidR="00D00553" w:rsidRPr="00AF1B72" w:rsidRDefault="00D00553" w:rsidP="00D00553">
      <w:pPr>
        <w:keepNext/>
        <w:tabs>
          <w:tab w:val="left" w:pos="1134"/>
        </w:tabs>
        <w:suppressAutoHyphens/>
        <w:spacing w:after="0" w:line="240" w:lineRule="auto"/>
        <w:jc w:val="center"/>
        <w:outlineLvl w:val="0"/>
        <w:rPr>
          <w:rFonts w:ascii="Book Antiqua" w:hAnsi="Book Antiqua"/>
          <w:color w:val="44546A" w:themeColor="text2"/>
          <w:sz w:val="16"/>
          <w:szCs w:val="16"/>
          <w:lang w:eastAsia="ar-SA"/>
        </w:rPr>
      </w:pPr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Sede Succursale – </w:t>
      </w:r>
      <w:proofErr w:type="gram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Viale  Delle</w:t>
      </w:r>
      <w:proofErr w:type="gram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 xml:space="preserve"> Industrie Ex Saint </w:t>
      </w:r>
      <w:proofErr w:type="spellStart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Gobain</w:t>
      </w:r>
      <w:proofErr w:type="spellEnd"/>
      <w:r w:rsidRPr="00AF1B72">
        <w:rPr>
          <w:rFonts w:ascii="Book Antiqua" w:hAnsi="Book Antiqua"/>
          <w:color w:val="44546A" w:themeColor="text2"/>
          <w:sz w:val="16"/>
          <w:szCs w:val="16"/>
          <w:lang w:eastAsia="ar-SA"/>
        </w:rPr>
        <w:t>– 81100 Caserta –Tel.0823/326095</w:t>
      </w:r>
    </w:p>
    <w:p w:rsidR="00D00553" w:rsidRDefault="00D00553" w:rsidP="00D00553">
      <w:pPr>
        <w:tabs>
          <w:tab w:val="left" w:pos="993"/>
        </w:tabs>
        <w:suppressAutoHyphens/>
        <w:spacing w:after="0" w:line="240" w:lineRule="auto"/>
        <w:jc w:val="center"/>
        <w:rPr>
          <w:color w:val="44546A" w:themeColor="text2"/>
          <w:sz w:val="16"/>
          <w:szCs w:val="16"/>
          <w:lang w:val="en-US" w:eastAsia="ar-SA"/>
        </w:rPr>
      </w:pPr>
      <w:proofErr w:type="spellStart"/>
      <w:proofErr w:type="gramStart"/>
      <w:r w:rsidRPr="00AF1B72">
        <w:rPr>
          <w:color w:val="44546A" w:themeColor="text2"/>
          <w:sz w:val="16"/>
          <w:szCs w:val="16"/>
          <w:lang w:val="en-US" w:eastAsia="ar-SA"/>
        </w:rPr>
        <w:t>sito</w:t>
      </w:r>
      <w:proofErr w:type="spellEnd"/>
      <w:proofErr w:type="gramEnd"/>
      <w:r w:rsidRPr="00AF1B72">
        <w:rPr>
          <w:color w:val="44546A" w:themeColor="text2"/>
          <w:sz w:val="16"/>
          <w:szCs w:val="16"/>
          <w:lang w:val="en-US" w:eastAsia="ar-SA"/>
        </w:rPr>
        <w:t xml:space="preserve"> web </w:t>
      </w:r>
      <w:hyperlink r:id="rId7" w:history="1">
        <w:r w:rsidRPr="00237BD3">
          <w:rPr>
            <w:rStyle w:val="Collegamentoipertestuale"/>
            <w:sz w:val="16"/>
            <w:szCs w:val="16"/>
            <w:lang w:val="en-US" w:eastAsia="ar-SA"/>
          </w:rPr>
          <w:t>www.isasanleucio.gov.it</w:t>
        </w:r>
      </w:hyperlink>
    </w:p>
    <w:p w:rsidR="00D00553" w:rsidRDefault="00D00553" w:rsidP="00D00553">
      <w:pPr>
        <w:tabs>
          <w:tab w:val="left" w:pos="993"/>
        </w:tabs>
        <w:suppressAutoHyphens/>
        <w:spacing w:line="480" w:lineRule="auto"/>
        <w:ind w:right="-1"/>
        <w:jc w:val="right"/>
      </w:pPr>
      <w:r>
        <w:t>________________________________________________________</w:t>
      </w:r>
      <w:r w:rsidR="00F616C2">
        <w:t>_______________________________</w:t>
      </w:r>
    </w:p>
    <w:p w:rsidR="003368DD" w:rsidRDefault="003368DD" w:rsidP="003368DD">
      <w:pPr>
        <w:jc w:val="both"/>
      </w:pPr>
      <w:r>
        <w:t>SCHEDA</w:t>
      </w:r>
      <w:r w:rsidR="004B15A5">
        <w:t xml:space="preserve"> sintetica </w:t>
      </w:r>
      <w:proofErr w:type="gramStart"/>
      <w:r w:rsidR="004B15A5">
        <w:t xml:space="preserve">di </w:t>
      </w:r>
      <w:r>
        <w:t xml:space="preserve"> </w:t>
      </w:r>
      <w:proofErr w:type="spellStart"/>
      <w:r>
        <w:t>DI</w:t>
      </w:r>
      <w:proofErr w:type="spellEnd"/>
      <w:proofErr w:type="gramEnd"/>
      <w:r>
        <w:t xml:space="preserve"> PROGETTO</w:t>
      </w:r>
      <w:r w:rsidR="004B15A5">
        <w:t xml:space="preserve"> per il PTOF 2016-2019 – </w:t>
      </w:r>
      <w:proofErr w:type="spellStart"/>
      <w:r w:rsidR="004B15A5">
        <w:t>rif</w:t>
      </w:r>
      <w:proofErr w:type="spellEnd"/>
      <w:r w:rsidR="004B15A5">
        <w:t xml:space="preserve"> anno scolastico 2016-17 – prima annualità</w:t>
      </w:r>
    </w:p>
    <w:p w:rsidR="00B522E8" w:rsidRDefault="00B522E8" w:rsidP="003368DD">
      <w:pPr>
        <w:jc w:val="both"/>
      </w:pPr>
    </w:p>
    <w:p w:rsidR="00B522E8" w:rsidRDefault="00B522E8" w:rsidP="003368DD">
      <w:pPr>
        <w:jc w:val="both"/>
      </w:pPr>
      <w:r>
        <w:t xml:space="preserve">Docente/i </w:t>
      </w:r>
      <w:proofErr w:type="gramStart"/>
      <w:r>
        <w:t>proponente  _</w:t>
      </w:r>
      <w:proofErr w:type="gramEnd"/>
      <w:r>
        <w:t>_______________________________________________</w:t>
      </w:r>
    </w:p>
    <w:p w:rsidR="00B522E8" w:rsidRDefault="00742C1E" w:rsidP="003368DD">
      <w:pPr>
        <w:jc w:val="both"/>
      </w:pPr>
      <w:r>
        <w:t>PARTE 1 – CARATTERISTICHE DEL PROGETTO IN RELAZIONE AL PTOF, AL PDM E AL RAV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1"/>
        <w:gridCol w:w="6727"/>
      </w:tblGrid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Denominazione progetto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Denominazione breve</w:t>
            </w:r>
            <w:r>
              <w:rPr>
                <w:i/>
              </w:rPr>
              <w:t xml:space="preserve"> o acronimo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Priorità cui si riferisce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Quelle del RAV, se il progetto si riferisce ad una di esse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Traguardo di risultato (</w:t>
            </w:r>
            <w:proofErr w:type="spellStart"/>
            <w:r w:rsidRPr="0087517A">
              <w:t>event</w:t>
            </w:r>
            <w:proofErr w:type="spellEnd"/>
            <w:r w:rsidRPr="0087517A">
              <w:t>.)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Nel caso ricorra, a quale traguardo di risultato del RAV (sezione V)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Obiettivo di processo (</w:t>
            </w:r>
            <w:proofErr w:type="spellStart"/>
            <w:r w:rsidRPr="0087517A">
              <w:t>event</w:t>
            </w:r>
            <w:proofErr w:type="spellEnd"/>
            <w:r w:rsidRPr="0087517A">
              <w:t>.)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Idem, nel caso di obiettivi di processo a breve termine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Altre priorità (eventuale)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Nel caso si tratti di priorità di istituto non desunte dal RAV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Situazione su cui interviene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 xml:space="preserve"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</w:t>
            </w:r>
            <w:proofErr w:type="spellStart"/>
            <w:r w:rsidRPr="0087517A">
              <w:rPr>
                <w:i/>
              </w:rPr>
              <w:t>si</w:t>
            </w:r>
            <w:proofErr w:type="spellEnd"/>
            <w:r w:rsidRPr="0087517A">
              <w:rPr>
                <w:i/>
              </w:rPr>
              <w:t>/no, presente/assente, ecc.)</w:t>
            </w:r>
          </w:p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3368DD" w:rsidRPr="0087517A" w:rsidTr="00F616C2">
        <w:trPr>
          <w:trHeight w:val="680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Attività previste</w:t>
            </w:r>
          </w:p>
        </w:tc>
        <w:tc>
          <w:tcPr>
            <w:tcW w:w="6846" w:type="dxa"/>
          </w:tcPr>
          <w:p w:rsidR="003368DD" w:rsidRPr="0087517A" w:rsidRDefault="003368DD" w:rsidP="00F616C2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delle attività che ci si propone di svolgere.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Risorse finanziarie necessarie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rimborsi, escluse le spese di personale.</w:t>
            </w:r>
          </w:p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3368DD" w:rsidRPr="0087517A" w:rsidTr="00F616C2">
        <w:trPr>
          <w:trHeight w:val="118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Risorse umane (ore) / area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Altre risorse necessarie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Altre risorse eventualmente necessarie (laboratori, …)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 xml:space="preserve">Indicatori utilizzati 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Quali indicatori si propongono per misurare il livello di raggiungimento dei risultati alla fine del processo.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Stati di avanzamento</w:t>
            </w:r>
          </w:p>
        </w:tc>
        <w:tc>
          <w:tcPr>
            <w:tcW w:w="6846" w:type="dxa"/>
          </w:tcPr>
          <w:p w:rsidR="003368DD" w:rsidRPr="0087517A" w:rsidRDefault="003368DD" w:rsidP="00F616C2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Se il progetto è su più anni, indicare il punto di sviluppo intermedio atteso alla fine di ciascun anno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  <w:r w:rsidRPr="0087517A">
              <w:t>Valori / situazione attesi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Con riferimento agli indicatori utilizzati</w:t>
            </w:r>
            <w:r>
              <w:rPr>
                <w:i/>
              </w:rPr>
              <w:t>, al termine del percorso</w:t>
            </w:r>
          </w:p>
        </w:tc>
      </w:tr>
      <w:tr w:rsidR="003368DD" w:rsidRPr="0087517A" w:rsidTr="005A77FC">
        <w:trPr>
          <w:trHeight w:val="425"/>
        </w:trPr>
        <w:tc>
          <w:tcPr>
            <w:tcW w:w="2932" w:type="dxa"/>
          </w:tcPr>
          <w:p w:rsidR="003368DD" w:rsidRPr="0087517A" w:rsidRDefault="00F616C2" w:rsidP="005A77FC">
            <w:pPr>
              <w:spacing w:after="0" w:line="240" w:lineRule="auto"/>
              <w:jc w:val="both"/>
            </w:pPr>
            <w:r>
              <w:t>ALTRO</w:t>
            </w:r>
          </w:p>
        </w:tc>
        <w:tc>
          <w:tcPr>
            <w:tcW w:w="6846" w:type="dxa"/>
          </w:tcPr>
          <w:p w:rsidR="003368DD" w:rsidRPr="0087517A" w:rsidRDefault="003368DD" w:rsidP="005A77FC">
            <w:pPr>
              <w:spacing w:after="0" w:line="240" w:lineRule="auto"/>
              <w:jc w:val="both"/>
            </w:pPr>
          </w:p>
        </w:tc>
      </w:tr>
    </w:tbl>
    <w:p w:rsidR="00742C1E" w:rsidRDefault="00742C1E" w:rsidP="00742C1E">
      <w:pPr>
        <w:jc w:val="both"/>
      </w:pPr>
      <w:bookmarkStart w:id="1" w:name="_Toc429603320"/>
      <w:r>
        <w:t xml:space="preserve">PARTE 2 </w:t>
      </w:r>
      <w:proofErr w:type="gramStart"/>
      <w:r>
        <w:t>–  MONITORAGGIO</w:t>
      </w:r>
      <w:proofErr w:type="gramEnd"/>
      <w:r>
        <w:t xml:space="preserve"> E VERIFICA DEL RAGGIUNGIMENTO DEGLI OBIETTIVI DEL PROGETTO</w:t>
      </w:r>
    </w:p>
    <w:bookmarkEnd w:id="1"/>
    <w:p w:rsidR="00B522E8" w:rsidRPr="00B522E8" w:rsidRDefault="00B522E8" w:rsidP="00B522E8">
      <w:pPr>
        <w:keepNext/>
        <w:spacing w:after="120"/>
        <w:jc w:val="both"/>
        <w:rPr>
          <w:rFonts w:asciiTheme="minorHAnsi" w:hAnsiTheme="minorHAnsi" w:cstheme="minorHAnsi"/>
          <w:b/>
          <w:bCs/>
          <w:i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9"/>
        <w:gridCol w:w="3260"/>
        <w:gridCol w:w="3937"/>
      </w:tblGrid>
      <w:tr w:rsidR="00B522E8" w:rsidRPr="00B522E8" w:rsidTr="00742C1E">
        <w:tc>
          <w:tcPr>
            <w:tcW w:w="10456" w:type="dxa"/>
            <w:gridSpan w:val="3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b/>
                <w:color w:val="auto"/>
                <w:sz w:val="22"/>
                <w:szCs w:val="22"/>
                <w:lang w:val="it-IT"/>
              </w:rPr>
              <w:t>Indicatori intermedi (</w:t>
            </w: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Gli indicatori dovranno essere collegati agli obiettivi e rivolti a valutare l’efficacia del progetto)</w:t>
            </w:r>
          </w:p>
        </w:tc>
      </w:tr>
      <w:tr w:rsidR="00B522E8" w:rsidRPr="00B522E8" w:rsidTr="00742C1E">
        <w:tc>
          <w:tcPr>
            <w:tcW w:w="3259" w:type="dxa"/>
          </w:tcPr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  <w:bookmarkStart w:id="2" w:name="_Toc429603321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Descrizione</w:t>
            </w:r>
            <w:bookmarkEnd w:id="2"/>
          </w:p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</w:p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  <w:bookmarkStart w:id="3" w:name="_Toc429603322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Modalità di rilevazione</w:t>
            </w:r>
            <w:bookmarkEnd w:id="3"/>
          </w:p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  <w:bookmarkStart w:id="4" w:name="_Toc429603323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(</w:t>
            </w:r>
            <w:proofErr w:type="gramStart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es.</w:t>
            </w:r>
            <w:proofErr w:type="gramEnd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 xml:space="preserve"> test, registri, interviste, questionari ecc.)</w:t>
            </w:r>
            <w:bookmarkEnd w:id="4"/>
          </w:p>
        </w:tc>
        <w:tc>
          <w:tcPr>
            <w:tcW w:w="3937" w:type="dxa"/>
          </w:tcPr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  <w:bookmarkStart w:id="5" w:name="_Toc429603324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Valore atteso</w:t>
            </w:r>
            <w:bookmarkEnd w:id="5"/>
          </w:p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 xml:space="preserve"> </w:t>
            </w:r>
            <w:bookmarkStart w:id="6" w:name="_Toc429603325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(</w:t>
            </w:r>
            <w:proofErr w:type="gramStart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espresso</w:t>
            </w:r>
            <w:proofErr w:type="gramEnd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 xml:space="preserve"> in percentuale o con altri parametri misurabili)</w:t>
            </w:r>
            <w:bookmarkEnd w:id="6"/>
          </w:p>
        </w:tc>
      </w:tr>
      <w:tr w:rsidR="00B522E8" w:rsidRPr="00B522E8" w:rsidTr="00742C1E">
        <w:tc>
          <w:tcPr>
            <w:tcW w:w="3259" w:type="dxa"/>
          </w:tcPr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</w:tcPr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37" w:type="dxa"/>
          </w:tcPr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522E8" w:rsidRPr="00B522E8" w:rsidRDefault="00B522E8" w:rsidP="00B522E8">
      <w:pPr>
        <w:jc w:val="center"/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9"/>
        <w:gridCol w:w="3260"/>
        <w:gridCol w:w="3937"/>
      </w:tblGrid>
      <w:tr w:rsidR="00B522E8" w:rsidRPr="00B522E8" w:rsidTr="00FA489E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pStyle w:val="Titolo8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asciiTheme="minorHAnsi" w:eastAsiaTheme="minorEastAsia" w:hAnsiTheme="minorHAnsi" w:cstheme="minorHAnsi"/>
                <w:b/>
                <w:color w:val="auto"/>
                <w:sz w:val="22"/>
                <w:szCs w:val="22"/>
                <w:lang w:val="it-IT"/>
              </w:rPr>
              <w:t>Indicatori finali</w:t>
            </w:r>
          </w:p>
        </w:tc>
      </w:tr>
      <w:tr w:rsidR="00B522E8" w:rsidRPr="00B522E8" w:rsidTr="00FA489E">
        <w:trPr>
          <w:trHeight w:val="48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</w:pPr>
            <w:bookmarkStart w:id="7" w:name="_Toc429603326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Descrizione</w:t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it-IT"/>
              </w:rPr>
            </w:pPr>
            <w:bookmarkStart w:id="8" w:name="_Toc429603327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Modalità di rilevazione</w:t>
            </w:r>
            <w:bookmarkEnd w:id="8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pStyle w:val="Titolo2"/>
              <w:jc w:val="center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it-IT"/>
              </w:rPr>
            </w:pPr>
            <w:bookmarkStart w:id="9" w:name="_Toc429603328"/>
            <w:r w:rsidRPr="00B522E8">
              <w:rPr>
                <w:rFonts w:cstheme="minorHAnsi"/>
                <w:b w:val="0"/>
                <w:color w:val="auto"/>
                <w:sz w:val="22"/>
                <w:szCs w:val="22"/>
                <w:lang w:val="it-IT"/>
              </w:rPr>
              <w:t>Valore atteso</w:t>
            </w:r>
            <w:bookmarkEnd w:id="9"/>
          </w:p>
        </w:tc>
      </w:tr>
      <w:tr w:rsidR="00B522E8" w:rsidRPr="00B522E8" w:rsidTr="00FA48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522E8" w:rsidRPr="00B522E8" w:rsidRDefault="00B522E8" w:rsidP="00B522E8">
      <w:pPr>
        <w:widowControl w:val="0"/>
        <w:autoSpaceDE w:val="0"/>
        <w:autoSpaceDN w:val="0"/>
        <w:adjustRightInd w:val="0"/>
        <w:spacing w:line="283" w:lineRule="atLeast"/>
        <w:rPr>
          <w:rFonts w:asciiTheme="minorHAnsi" w:hAnsiTheme="minorHAnsi" w:cstheme="minorHAnsi"/>
          <w:b/>
          <w:bCs/>
        </w:rPr>
      </w:pPr>
    </w:p>
    <w:p w:rsidR="00B522E8" w:rsidRPr="00B522E8" w:rsidRDefault="00B522E8" w:rsidP="00B522E8">
      <w:pPr>
        <w:rPr>
          <w:rFonts w:asciiTheme="minorHAnsi" w:hAnsiTheme="minorHAnsi" w:cstheme="minorHAnsi"/>
          <w:b/>
          <w:bCs/>
        </w:rPr>
      </w:pPr>
      <w:r w:rsidRPr="00B522E8">
        <w:rPr>
          <w:rFonts w:asciiTheme="minorHAnsi" w:hAnsiTheme="minorHAnsi" w:cstheme="minorHAnsi"/>
          <w:b/>
          <w:bCs/>
        </w:rPr>
        <w:br w:type="page"/>
      </w:r>
    </w:p>
    <w:p w:rsidR="00B522E8" w:rsidRPr="00B522E8" w:rsidRDefault="00B522E8" w:rsidP="00B522E8">
      <w:pPr>
        <w:widowControl w:val="0"/>
        <w:autoSpaceDE w:val="0"/>
        <w:autoSpaceDN w:val="0"/>
        <w:adjustRightInd w:val="0"/>
        <w:spacing w:line="249" w:lineRule="atLeast"/>
        <w:ind w:right="486"/>
        <w:jc w:val="both"/>
        <w:rPr>
          <w:rFonts w:asciiTheme="minorHAnsi" w:hAnsiTheme="minorHAnsi" w:cstheme="minorHAnsi"/>
          <w:b/>
          <w:bCs/>
        </w:rPr>
      </w:pPr>
    </w:p>
    <w:p w:rsidR="00B522E8" w:rsidRPr="00B522E8" w:rsidRDefault="00B522E8" w:rsidP="00B522E8">
      <w:pPr>
        <w:rPr>
          <w:rFonts w:asciiTheme="minorHAnsi" w:hAnsiTheme="minorHAnsi" w:cstheme="minorHAnsi"/>
          <w:b/>
          <w:bCs/>
        </w:rPr>
      </w:pPr>
    </w:p>
    <w:p w:rsidR="00B522E8" w:rsidRPr="00B522E8" w:rsidRDefault="00742C1E" w:rsidP="00B522E8">
      <w:pPr>
        <w:pStyle w:val="Titolo1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bookmarkStart w:id="10" w:name="_Toc429603329"/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PARTE 3 - </w:t>
      </w:r>
      <w:r w:rsidR="00B522E8" w:rsidRPr="00B522E8">
        <w:rPr>
          <w:rFonts w:asciiTheme="minorHAnsi" w:hAnsiTheme="minorHAnsi" w:cstheme="minorHAnsi"/>
          <w:color w:val="auto"/>
          <w:sz w:val="22"/>
          <w:szCs w:val="22"/>
          <w:lang w:val="it-IT"/>
        </w:rPr>
        <w:t>RISORSE</w:t>
      </w:r>
      <w:bookmarkEnd w:id="10"/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NECESSARIE PER L’ATTUAZIONE DEL PROGETTO</w:t>
      </w:r>
    </w:p>
    <w:tbl>
      <w:tblPr>
        <w:tblStyle w:val="Grigliatabella"/>
        <w:tblW w:w="4983" w:type="pct"/>
        <w:tblLook w:val="01E0" w:firstRow="1" w:lastRow="1" w:firstColumn="1" w:lastColumn="1" w:noHBand="0" w:noVBand="0"/>
      </w:tblPr>
      <w:tblGrid>
        <w:gridCol w:w="3007"/>
        <w:gridCol w:w="6588"/>
      </w:tblGrid>
      <w:tr w:rsidR="00B522E8" w:rsidRPr="00B522E8" w:rsidTr="00FA489E">
        <w:trPr>
          <w:trHeight w:val="1833"/>
        </w:trPr>
        <w:tc>
          <w:tcPr>
            <w:tcW w:w="1567" w:type="pct"/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4AE1D" wp14:editId="7D987A8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121920</wp:posOffset>
                      </wp:positionV>
                      <wp:extent cx="0" cy="0"/>
                      <wp:effectExtent l="5715" t="11430" r="13335" b="762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EE8C6" id="Connettore 1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pt" to="5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"/>
                  </w:pict>
                </mc:Fallback>
              </mc:AlternateContent>
            </w:r>
            <w:r w:rsidRPr="00B522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Risorse logistiche / organizzative</w:t>
            </w: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433" w:type="pct"/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rPr>
          <w:trHeight w:val="1833"/>
        </w:trPr>
        <w:tc>
          <w:tcPr>
            <w:tcW w:w="1567" w:type="pct"/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Acquisti</w:t>
            </w:r>
          </w:p>
        </w:tc>
        <w:tc>
          <w:tcPr>
            <w:tcW w:w="3433" w:type="pct"/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</w:tbl>
    <w:p w:rsidR="00B522E8" w:rsidRPr="00B522E8" w:rsidRDefault="00B522E8" w:rsidP="00B522E8">
      <w:pPr>
        <w:pStyle w:val="Titolo1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bookmarkStart w:id="11" w:name="_Toc429603330"/>
      <w:r w:rsidRPr="00B522E8">
        <w:rPr>
          <w:rFonts w:asciiTheme="minorHAnsi" w:hAnsiTheme="minorHAnsi" w:cstheme="minorHAnsi"/>
          <w:color w:val="auto"/>
          <w:sz w:val="22"/>
          <w:szCs w:val="22"/>
          <w:lang w:val="it-IT"/>
        </w:rPr>
        <w:t>Risorse umane</w:t>
      </w:r>
      <w:bookmarkEnd w:id="11"/>
      <w:r w:rsidRPr="00B522E8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</w:p>
    <w:tbl>
      <w:tblPr>
        <w:tblStyle w:val="Grigliatabella"/>
        <w:tblW w:w="0" w:type="auto"/>
        <w:tblLook w:val="0000" w:firstRow="0" w:lastRow="0" w:firstColumn="0" w:lastColumn="0" w:noHBand="0" w:noVBand="0"/>
      </w:tblPr>
      <w:tblGrid>
        <w:gridCol w:w="3105"/>
        <w:gridCol w:w="6523"/>
      </w:tblGrid>
      <w:tr w:rsidR="00B522E8" w:rsidRPr="00B522E8" w:rsidTr="00FA489E">
        <w:trPr>
          <w:trHeight w:val="459"/>
        </w:trPr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Docenti</w:t>
            </w: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Incarico /ruolo</w:t>
            </w: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rPr>
          <w:trHeight w:val="348"/>
        </w:trPr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Esperti esterni</w:t>
            </w: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Incarico/ruolo</w:t>
            </w: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rPr>
          <w:trHeight w:val="262"/>
        </w:trPr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rPr>
          <w:trHeight w:val="331"/>
        </w:trPr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rPr>
          <w:trHeight w:val="356"/>
        </w:trPr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Assistente amministrativo (</w:t>
            </w:r>
            <w:r w:rsidRPr="00B522E8">
              <w:rPr>
                <w:rFonts w:cstheme="minorHAnsi"/>
                <w:i/>
                <w:color w:val="auto"/>
                <w:sz w:val="22"/>
                <w:szCs w:val="22"/>
                <w:lang w:val="it-IT"/>
              </w:rPr>
              <w:t>non va indicato il nome)</w:t>
            </w: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Incarico</w:t>
            </w:r>
          </w:p>
        </w:tc>
      </w:tr>
      <w:tr w:rsidR="00B522E8" w:rsidRPr="00B522E8" w:rsidTr="00FA489E"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Assistente tecnico (</w:t>
            </w:r>
            <w:r w:rsidRPr="00B522E8">
              <w:rPr>
                <w:rFonts w:cstheme="minorHAnsi"/>
                <w:i/>
                <w:color w:val="auto"/>
                <w:sz w:val="22"/>
                <w:szCs w:val="22"/>
                <w:lang w:val="it-IT"/>
              </w:rPr>
              <w:t>non va indicato il nome)</w:t>
            </w: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Incarico</w:t>
            </w: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B522E8" w:rsidRPr="00B522E8" w:rsidTr="00FA489E">
        <w:tc>
          <w:tcPr>
            <w:tcW w:w="3256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Collaboratore scolastico (</w:t>
            </w:r>
            <w:r w:rsidRPr="00B522E8">
              <w:rPr>
                <w:rFonts w:cstheme="minorHAnsi"/>
                <w:i/>
                <w:color w:val="auto"/>
                <w:sz w:val="22"/>
                <w:szCs w:val="22"/>
                <w:lang w:val="it-IT"/>
              </w:rPr>
              <w:t>non va indicato il nome)</w:t>
            </w: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7019" w:type="dxa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Incarico</w:t>
            </w:r>
          </w:p>
        </w:tc>
      </w:tr>
    </w:tbl>
    <w:p w:rsidR="00B522E8" w:rsidRPr="00B522E8" w:rsidRDefault="00B522E8" w:rsidP="00B522E8"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Theme="minorHAnsi" w:hAnsiTheme="minorHAnsi" w:cstheme="minorHAnsi"/>
          <w:b/>
          <w:bCs/>
        </w:rPr>
      </w:pPr>
    </w:p>
    <w:p w:rsidR="00B522E8" w:rsidRPr="00B522E8" w:rsidRDefault="00B522E8" w:rsidP="00B522E8"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Theme="minorHAnsi" w:hAnsiTheme="minorHAnsi" w:cstheme="minorHAnsi"/>
          <w:b/>
          <w:bCs/>
        </w:rPr>
      </w:pPr>
    </w:p>
    <w:p w:rsidR="00B522E8" w:rsidRPr="00B522E8" w:rsidRDefault="00B522E8" w:rsidP="00B522E8">
      <w:pPr>
        <w:widowControl w:val="0"/>
        <w:autoSpaceDE w:val="0"/>
        <w:autoSpaceDN w:val="0"/>
        <w:adjustRightInd w:val="0"/>
        <w:spacing w:line="163" w:lineRule="atLeast"/>
        <w:rPr>
          <w:rFonts w:asciiTheme="minorHAnsi" w:hAnsiTheme="minorHAnsi" w:cstheme="minorHAnsi"/>
        </w:rPr>
      </w:pPr>
      <w:r w:rsidRPr="00B522E8">
        <w:rPr>
          <w:rStyle w:val="SottotitoloCarattere"/>
          <w:rFonts w:asciiTheme="minorHAnsi" w:hAnsiTheme="minorHAnsi" w:cstheme="minorHAnsi"/>
          <w:color w:val="auto"/>
          <w:sz w:val="22"/>
          <w:szCs w:val="22"/>
          <w:lang w:val="it-IT"/>
        </w:rPr>
        <w:t>Caserta, ____/____/_ ___                                      Referente/i del Progetto</w:t>
      </w:r>
      <w:r w:rsidRPr="00B522E8">
        <w:rPr>
          <w:rStyle w:val="SottotitoloCarattere"/>
          <w:rFonts w:asciiTheme="minorHAnsi" w:hAnsiTheme="minorHAnsi" w:cstheme="minorHAnsi"/>
          <w:color w:val="auto"/>
          <w:sz w:val="22"/>
          <w:szCs w:val="22"/>
          <w:lang w:val="it-IT"/>
        </w:rPr>
        <w:softHyphen/>
      </w:r>
      <w:r w:rsidRPr="00B522E8">
        <w:rPr>
          <w:rFonts w:asciiTheme="minorHAnsi" w:hAnsiTheme="minorHAnsi" w:cstheme="minorHAnsi"/>
        </w:rPr>
        <w:t xml:space="preserve">  </w:t>
      </w:r>
      <w:r w:rsidRPr="00B522E8">
        <w:rPr>
          <w:rStyle w:val="SottotitoloCarattere"/>
          <w:rFonts w:asciiTheme="minorHAnsi" w:hAnsiTheme="minorHAnsi" w:cstheme="minorHAnsi"/>
          <w:color w:val="auto"/>
          <w:sz w:val="22"/>
          <w:szCs w:val="22"/>
          <w:lang w:val="it-IT"/>
        </w:rPr>
        <w:t xml:space="preserve">     </w:t>
      </w:r>
    </w:p>
    <w:p w:rsidR="00B522E8" w:rsidRPr="00B522E8" w:rsidRDefault="00B522E8" w:rsidP="00B522E8">
      <w:pPr>
        <w:widowControl w:val="0"/>
        <w:autoSpaceDE w:val="0"/>
        <w:autoSpaceDN w:val="0"/>
        <w:adjustRightInd w:val="0"/>
        <w:spacing w:line="163" w:lineRule="atLeast"/>
        <w:jc w:val="right"/>
        <w:rPr>
          <w:rFonts w:asciiTheme="minorHAnsi" w:hAnsiTheme="minorHAnsi" w:cstheme="minorHAnsi"/>
        </w:rPr>
      </w:pPr>
    </w:p>
    <w:p w:rsidR="00B522E8" w:rsidRPr="00B522E8" w:rsidRDefault="00B522E8" w:rsidP="00B522E8">
      <w:pPr>
        <w:widowControl w:val="0"/>
        <w:autoSpaceDE w:val="0"/>
        <w:autoSpaceDN w:val="0"/>
        <w:adjustRightInd w:val="0"/>
        <w:spacing w:line="163" w:lineRule="atLeast"/>
        <w:ind w:left="5040" w:firstLine="720"/>
        <w:jc w:val="center"/>
        <w:rPr>
          <w:rFonts w:asciiTheme="minorHAnsi" w:hAnsiTheme="minorHAnsi" w:cstheme="minorHAnsi"/>
        </w:rPr>
      </w:pPr>
      <w:r w:rsidRPr="00B522E8">
        <w:rPr>
          <w:rFonts w:asciiTheme="minorHAnsi" w:hAnsiTheme="minorHAnsi" w:cstheme="minorHAnsi"/>
        </w:rPr>
        <w:t>_____________________________________</w:t>
      </w:r>
    </w:p>
    <w:p w:rsidR="00B522E8" w:rsidRPr="00B522E8" w:rsidRDefault="00B522E8" w:rsidP="00B522E8">
      <w:pPr>
        <w:rPr>
          <w:rFonts w:asciiTheme="minorHAnsi" w:hAnsiTheme="minorHAnsi" w:cstheme="minorHAnsi"/>
          <w:b/>
        </w:rPr>
      </w:pPr>
      <w:r w:rsidRPr="00B522E8">
        <w:rPr>
          <w:rFonts w:asciiTheme="minorHAnsi" w:hAnsiTheme="minorHAnsi" w:cstheme="minorHAnsi"/>
          <w:b/>
        </w:rPr>
        <w:br w:type="page"/>
      </w:r>
    </w:p>
    <w:p w:rsidR="00B522E8" w:rsidRPr="00B522E8" w:rsidRDefault="00742C1E" w:rsidP="00B522E8">
      <w:pPr>
        <w:pStyle w:val="Titolo1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bookmarkStart w:id="12" w:name="_Toc429603331"/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lastRenderedPageBreak/>
        <w:t xml:space="preserve">PARTE 4 – SCHEDA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ECONOMICA </w:t>
      </w:r>
      <w:r w:rsidR="00B522E8" w:rsidRPr="00B522E8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>ANALITICA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="00B522E8" w:rsidRPr="00B522E8">
        <w:rPr>
          <w:rFonts w:asciiTheme="minorHAnsi" w:hAnsiTheme="minorHAnsi" w:cstheme="minorHAnsi"/>
          <w:color w:val="auto"/>
          <w:sz w:val="22"/>
          <w:szCs w:val="22"/>
          <w:lang w:val="it-IT"/>
        </w:rPr>
        <w:t>del PROGETTO</w:t>
      </w:r>
      <w:bookmarkEnd w:id="12"/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25"/>
        <w:gridCol w:w="1070"/>
        <w:gridCol w:w="38"/>
        <w:gridCol w:w="2149"/>
        <w:gridCol w:w="1771"/>
        <w:gridCol w:w="1259"/>
      </w:tblGrid>
      <w:tr w:rsidR="00B522E8" w:rsidRPr="00B522E8" w:rsidTr="00FA489E">
        <w:trPr>
          <w:cantSplit/>
          <w:trHeight w:val="7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spacing w:after="100" w:afterAutospacing="1"/>
              <w:ind w:right="-57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Personale Docente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57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57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Costo orario lordo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57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57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TOTALE</w:t>
            </w:r>
          </w:p>
        </w:tc>
      </w:tr>
      <w:tr w:rsidR="00B522E8" w:rsidRPr="00B522E8" w:rsidTr="00FA489E">
        <w:trPr>
          <w:cantSplit/>
          <w:trHeight w:val="524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spacing w:after="100" w:afterAutospacing="1"/>
              <w:ind w:right="-57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spacing w:after="100" w:afterAutospacing="1"/>
              <w:ind w:right="-57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57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57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(</w:t>
            </w:r>
            <w:proofErr w:type="gramStart"/>
            <w:r w:rsidRPr="00B522E8">
              <w:rPr>
                <w:rFonts w:asciiTheme="minorHAnsi" w:hAnsiTheme="minorHAnsi" w:cstheme="minorHAnsi"/>
              </w:rPr>
              <w:t>proposto</w:t>
            </w:r>
            <w:proofErr w:type="gramEnd"/>
            <w:r w:rsidRPr="00B522E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57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(</w:t>
            </w:r>
            <w:proofErr w:type="gramStart"/>
            <w:r w:rsidRPr="00B522E8">
              <w:rPr>
                <w:rFonts w:asciiTheme="minorHAnsi" w:hAnsiTheme="minorHAnsi" w:cstheme="minorHAnsi"/>
              </w:rPr>
              <w:t>deliberato</w:t>
            </w:r>
            <w:proofErr w:type="gramEnd"/>
            <w:r w:rsidRPr="00B522E8">
              <w:rPr>
                <w:rFonts w:asciiTheme="minorHAnsi" w:hAnsiTheme="minorHAnsi" w:cstheme="minorHAnsi"/>
              </w:rPr>
              <w:t>)</w:t>
            </w:r>
          </w:p>
        </w:tc>
      </w:tr>
      <w:tr w:rsidR="00B522E8" w:rsidRPr="00B522E8" w:rsidTr="00FA489E">
        <w:trPr>
          <w:trHeight w:hRule="exact" w:val="454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Progettazione*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  <w:caps/>
              </w:rPr>
              <w:t xml:space="preserve">€ / </w:t>
            </w:r>
            <w:r w:rsidRPr="00B522E8">
              <w:rPr>
                <w:rFonts w:asciiTheme="minorHAnsi" w:hAnsiTheme="minorHAnsi" w:cstheme="minorHAnsi"/>
              </w:rPr>
              <w:t>h 17,50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Coordinamento e gestione del progetto*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  <w:caps/>
              </w:rPr>
              <w:t xml:space="preserve">€ / </w:t>
            </w:r>
            <w:r w:rsidRPr="00B522E8">
              <w:rPr>
                <w:rFonts w:asciiTheme="minorHAnsi" w:hAnsiTheme="minorHAnsi" w:cstheme="minorHAnsi"/>
              </w:rPr>
              <w:t>h 17,50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Attività aggiuntiva di insegnamento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  <w:caps/>
              </w:rPr>
              <w:t xml:space="preserve">€ / </w:t>
            </w:r>
            <w:r w:rsidRPr="00B522E8">
              <w:rPr>
                <w:rFonts w:asciiTheme="minorHAnsi" w:hAnsiTheme="minorHAnsi" w:cstheme="minorHAnsi"/>
              </w:rPr>
              <w:t>h 35,00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Attività aggiuntiva non di insegnamento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  <w:caps/>
              </w:rPr>
              <w:t xml:space="preserve">€ / </w:t>
            </w:r>
            <w:r w:rsidRPr="00B522E8">
              <w:rPr>
                <w:rFonts w:asciiTheme="minorHAnsi" w:hAnsiTheme="minorHAnsi" w:cstheme="minorHAnsi"/>
              </w:rPr>
              <w:t>h 17,50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Esperto esterni per docenza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297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TOTALE DOCENTI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4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Personale ATA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Attività di supporto (assistente tecnico)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  <w:caps/>
              </w:rPr>
              <w:t xml:space="preserve">€ / </w:t>
            </w:r>
            <w:r w:rsidRPr="00B522E8">
              <w:rPr>
                <w:rFonts w:asciiTheme="minorHAnsi" w:hAnsiTheme="minorHAnsi" w:cstheme="minorHAnsi"/>
              </w:rPr>
              <w:t>h 14,50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Adempimenti amministrativi (assistente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  <w:caps/>
              </w:rPr>
              <w:t xml:space="preserve">€ / </w:t>
            </w:r>
            <w:r w:rsidRPr="00B522E8">
              <w:rPr>
                <w:rFonts w:asciiTheme="minorHAnsi" w:hAnsiTheme="minorHAnsi" w:cstheme="minorHAnsi"/>
              </w:rPr>
              <w:t>h 14,50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Amministrativo)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hRule="exact" w:val="454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Servizio d'aula (collaboratore scolastico)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  <w:caps/>
              </w:rPr>
              <w:t xml:space="preserve">€ / </w:t>
            </w:r>
            <w:r w:rsidRPr="00B522E8">
              <w:rPr>
                <w:rFonts w:asciiTheme="minorHAnsi" w:hAnsiTheme="minorHAnsi" w:cstheme="minorHAnsi"/>
              </w:rPr>
              <w:t>h 12,50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387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TOTALE PERS. ATA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34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Spesa allievi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28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Spesa per uscite didattiche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28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Spesa per accompagnatori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28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261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pStyle w:val="Sottotitolo"/>
              <w:rPr>
                <w:rFonts w:cstheme="minorHAnsi"/>
                <w:color w:val="auto"/>
                <w:sz w:val="22"/>
                <w:szCs w:val="22"/>
                <w:lang w:val="it-IT"/>
              </w:rPr>
            </w:pPr>
            <w:r w:rsidRPr="00B522E8">
              <w:rPr>
                <w:rFonts w:cstheme="minorHAnsi"/>
                <w:color w:val="auto"/>
                <w:sz w:val="22"/>
                <w:szCs w:val="22"/>
                <w:lang w:val="it-IT"/>
              </w:rPr>
              <w:t>Spese per materiale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27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Materiale di cancelleria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rPr>
          <w:trHeight w:val="171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522E8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8" w:rsidRPr="00B522E8" w:rsidRDefault="00B522E8" w:rsidP="00FA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2E8" w:rsidRPr="00B522E8" w:rsidTr="00FA489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30" w:type="dxa"/>
            <w:gridSpan w:val="5"/>
          </w:tcPr>
          <w:p w:rsidR="00B522E8" w:rsidRPr="00B522E8" w:rsidRDefault="00B522E8" w:rsidP="00FA489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403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2E8">
              <w:rPr>
                <w:rFonts w:asciiTheme="minorHAnsi" w:hAnsiTheme="minorHAnsi" w:cstheme="minorHAnsi"/>
                <w:b/>
                <w:bCs/>
              </w:rPr>
              <w:t xml:space="preserve"> COSTO TOTALE DEL PROGETTO</w:t>
            </w:r>
          </w:p>
        </w:tc>
        <w:tc>
          <w:tcPr>
            <w:tcW w:w="1771" w:type="dxa"/>
          </w:tcPr>
          <w:p w:rsidR="00B522E8" w:rsidRPr="00B522E8" w:rsidRDefault="00B522E8" w:rsidP="00FA489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403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</w:tcPr>
          <w:p w:rsidR="00B522E8" w:rsidRPr="00B522E8" w:rsidRDefault="00B522E8" w:rsidP="00FA489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403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62785" w:rsidRPr="00B522E8" w:rsidRDefault="00462785">
      <w:pPr>
        <w:rPr>
          <w:rFonts w:asciiTheme="minorHAnsi" w:hAnsiTheme="minorHAnsi" w:cstheme="minorHAnsi"/>
        </w:rPr>
      </w:pPr>
    </w:p>
    <w:sectPr w:rsidR="00462785" w:rsidRPr="00B52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DD"/>
    <w:rsid w:val="003368DD"/>
    <w:rsid w:val="00462785"/>
    <w:rsid w:val="004B15A5"/>
    <w:rsid w:val="00742C1E"/>
    <w:rsid w:val="008431C7"/>
    <w:rsid w:val="00981495"/>
    <w:rsid w:val="00B522E8"/>
    <w:rsid w:val="00B624A7"/>
    <w:rsid w:val="00D00553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FA6FD-EB85-4B87-B810-0801DE3C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8DD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22E8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6"/>
      <w:lang w:val="en-US"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22E8"/>
    <w:pPr>
      <w:keepNext/>
      <w:keepLines/>
      <w:spacing w:before="120" w:after="120" w:line="240" w:lineRule="auto"/>
      <w:outlineLvl w:val="1"/>
    </w:pPr>
    <w:rPr>
      <w:rFonts w:asciiTheme="minorHAnsi" w:eastAsiaTheme="minorEastAsia" w:hAnsiTheme="minorHAnsi" w:cstheme="minorBidi"/>
      <w:b/>
      <w:bCs/>
      <w:color w:val="44546A" w:themeColor="text2"/>
      <w:sz w:val="26"/>
      <w:szCs w:val="26"/>
      <w:lang w:val="en-US" w:eastAsia="ja-JP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22E8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Elenco"/>
    <w:link w:val="articoloCarattere"/>
    <w:autoRedefine/>
    <w:qFormat/>
    <w:rsid w:val="008431C7"/>
    <w:pPr>
      <w:spacing w:before="120" w:after="120" w:line="240" w:lineRule="auto"/>
      <w:ind w:left="720" w:firstLine="0"/>
      <w:contextualSpacing w:val="0"/>
      <w:jc w:val="center"/>
      <w:outlineLvl w:val="1"/>
    </w:pPr>
    <w:rPr>
      <w:rFonts w:ascii="Times New Roman" w:eastAsiaTheme="majorEastAsia" w:hAnsi="Times New Roman" w:cstheme="majorBidi"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8431C7"/>
    <w:rPr>
      <w:rFonts w:ascii="Times New Roman" w:eastAsiaTheme="majorEastAsia" w:hAnsi="Times New Roman" w:cstheme="majorBidi"/>
      <w:sz w:val="24"/>
      <w:szCs w:val="24"/>
    </w:rPr>
  </w:style>
  <w:style w:type="paragraph" w:styleId="Elenco">
    <w:name w:val="List"/>
    <w:basedOn w:val="Normale"/>
    <w:uiPriority w:val="99"/>
    <w:semiHidden/>
    <w:unhideWhenUsed/>
    <w:rsid w:val="008431C7"/>
    <w:pPr>
      <w:ind w:left="283" w:hanging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22E8"/>
    <w:rPr>
      <w:rFonts w:asciiTheme="majorHAnsi" w:eastAsiaTheme="majorEastAsia" w:hAnsiTheme="majorHAnsi" w:cstheme="majorBidi"/>
      <w:color w:val="5B9BD5" w:themeColor="accent1"/>
      <w:sz w:val="36"/>
      <w:szCs w:val="36"/>
      <w:lang w:val="en-US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22E8"/>
    <w:rPr>
      <w:rFonts w:eastAsiaTheme="minorEastAsia"/>
      <w:b/>
      <w:bCs/>
      <w:color w:val="44546A" w:themeColor="text2"/>
      <w:sz w:val="26"/>
      <w:szCs w:val="26"/>
      <w:lang w:val="en-US" w:eastAsia="ja-JP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22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ja-JP"/>
    </w:rPr>
  </w:style>
  <w:style w:type="paragraph" w:styleId="Sottotitolo">
    <w:name w:val="Subtitle"/>
    <w:basedOn w:val="Normale"/>
    <w:next w:val="Normale"/>
    <w:link w:val="SottotitoloCarattere"/>
    <w:qFormat/>
    <w:rsid w:val="00B522E8"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color w:val="44546A" w:themeColor="text2"/>
      <w:sz w:val="32"/>
      <w:szCs w:val="32"/>
      <w:lang w:val="en-US" w:eastAsia="ja-JP"/>
    </w:rPr>
  </w:style>
  <w:style w:type="character" w:customStyle="1" w:styleId="SottotitoloCarattere">
    <w:name w:val="Sottotitolo Carattere"/>
    <w:basedOn w:val="Carpredefinitoparagrafo"/>
    <w:link w:val="Sottotitolo"/>
    <w:rsid w:val="00B522E8"/>
    <w:rPr>
      <w:rFonts w:eastAsiaTheme="minorEastAsia"/>
      <w:color w:val="44546A" w:themeColor="text2"/>
      <w:sz w:val="32"/>
      <w:szCs w:val="32"/>
      <w:lang w:val="en-US" w:eastAsia="ja-JP"/>
    </w:rPr>
  </w:style>
  <w:style w:type="table" w:styleId="Grigliatabella">
    <w:name w:val="Table Grid"/>
    <w:basedOn w:val="Tabellanormale"/>
    <w:rsid w:val="00B522E8"/>
    <w:pPr>
      <w:spacing w:after="0" w:line="240" w:lineRule="auto"/>
    </w:pPr>
    <w:rPr>
      <w:rFonts w:eastAsiaTheme="minorEastAsia"/>
      <w:color w:val="44546A" w:themeColor="text2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00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asanleuci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ceis042009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3F8E-D5F4-4BC3-9DD1-19E43B7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Sebastianelli</dc:creator>
  <cp:keywords/>
  <dc:description/>
  <cp:lastModifiedBy>Giuseppe Sebastianelli</cp:lastModifiedBy>
  <cp:revision>2</cp:revision>
  <dcterms:created xsi:type="dcterms:W3CDTF">2016-10-16T19:38:00Z</dcterms:created>
  <dcterms:modified xsi:type="dcterms:W3CDTF">2016-10-16T19:38:00Z</dcterms:modified>
</cp:coreProperties>
</file>